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8C" w:rsidRPr="00D7728B" w:rsidRDefault="00004B8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ОБЪЯВЛЕНИЕ</w:t>
      </w:r>
    </w:p>
    <w:p w:rsidR="00004B8C" w:rsidRPr="00896069" w:rsidRDefault="00004B8C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 объявлении процедуры закупки несостоявшейся</w:t>
      </w:r>
    </w:p>
    <w:p w:rsidR="00004B8C" w:rsidRPr="004C536E" w:rsidRDefault="00004B8C" w:rsidP="00CE56C8">
      <w:pPr>
        <w:jc w:val="center"/>
        <w:rPr>
          <w:rFonts w:ascii="Arial Unicode" w:hAnsi="Arial Unicode" w:cs="Arial Unicode"/>
        </w:rPr>
      </w:pPr>
      <w:r w:rsidRPr="00D7728B">
        <w:rPr>
          <w:rFonts w:ascii="Sylfaen" w:hAnsi="Sylfaen" w:cs="Sylfaen"/>
        </w:rPr>
        <w:t xml:space="preserve">Код процедуры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 w:rsidR="00212E75">
        <w:rPr>
          <w:rFonts w:ascii="Arial Unicode" w:hAnsi="Arial Unicode" w:cs="Arial Unicode"/>
          <w:lang w:val="af-ZA"/>
        </w:rPr>
        <w:t>З</w:t>
      </w:r>
      <w:r>
        <w:rPr>
          <w:rFonts w:ascii="Arial Unicode" w:hAnsi="Arial Unicode" w:cs="Arial Unicode"/>
          <w:lang w:val="af-ZA"/>
        </w:rPr>
        <w:t>К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</w:rPr>
        <w:t>2</w:t>
      </w:r>
      <w:r w:rsidR="00532974">
        <w:rPr>
          <w:rFonts w:ascii="Arial Unicode" w:hAnsi="Arial Unicode" w:cs="Arial Unicode"/>
        </w:rPr>
        <w:t>2/</w:t>
      </w:r>
      <w:r w:rsidR="004C536E" w:rsidRPr="004C536E">
        <w:rPr>
          <w:rFonts w:ascii="Arial Unicode" w:hAnsi="Arial Unicode" w:cs="Arial Unicode"/>
        </w:rPr>
        <w:t>53</w:t>
      </w:r>
    </w:p>
    <w:p w:rsidR="00004B8C" w:rsidRPr="00D7728B" w:rsidRDefault="00004B8C" w:rsidP="00B47C40">
      <w:pPr>
        <w:widowControl w:val="0"/>
        <w:jc w:val="both"/>
        <w:rPr>
          <w:rFonts w:ascii="Sylfaen" w:hAnsi="Sylfaen" w:cs="Sylfaen"/>
        </w:rPr>
      </w:pPr>
      <w:r w:rsidRPr="00D7728B">
        <w:rPr>
          <w:rFonts w:ascii="Sylfaen" w:hAnsi="Sylfaen" w:cs="Sylfaen"/>
        </w:rPr>
        <w:t xml:space="preserve">      </w:t>
      </w:r>
      <w:r w:rsidRPr="0036716D">
        <w:rPr>
          <w:rFonts w:ascii="Sylfaen" w:hAnsi="Sylfaen" w:cs="Sylfaen"/>
        </w:rPr>
        <w:t xml:space="preserve">  </w:t>
      </w:r>
      <w:r w:rsidRPr="00D7728B">
        <w:rPr>
          <w:rFonts w:ascii="Sylfaen" w:hAnsi="Sylfaen" w:cs="Sylfaen"/>
        </w:rPr>
        <w:t xml:space="preserve">&lt;&lt;Норк-Мараш&gt;&gt; медицинский центр&gt;&gt; ЗАО ниже представляет информацию об объявлении несостоявшейся процедуры закупки под кодом </w:t>
      </w:r>
      <w:r w:rsidR="00212E75">
        <w:rPr>
          <w:rFonts w:ascii="Sylfaen" w:hAnsi="Sylfaen" w:cs="Sylfaen"/>
        </w:rPr>
        <w:t>НММЦ-</w:t>
      </w:r>
      <w:r w:rsidR="00212E75" w:rsidRPr="00212E75">
        <w:rPr>
          <w:rFonts w:ascii="Sylfaen" w:hAnsi="Sylfaen" w:cs="Sylfaen"/>
        </w:rPr>
        <w:t>З</w:t>
      </w:r>
      <w:r>
        <w:rPr>
          <w:rFonts w:ascii="Sylfaen" w:hAnsi="Sylfaen" w:cs="Sylfaen"/>
        </w:rPr>
        <w:t>КПТ-2</w:t>
      </w:r>
      <w:r w:rsidR="00532974">
        <w:rPr>
          <w:rFonts w:ascii="Sylfaen" w:hAnsi="Sylfaen" w:cs="Sylfaen"/>
        </w:rPr>
        <w:t>2/</w:t>
      </w:r>
      <w:r w:rsidR="004C536E" w:rsidRPr="004C536E">
        <w:rPr>
          <w:rFonts w:ascii="Sylfaen" w:hAnsi="Sylfaen" w:cs="Sylfaen"/>
        </w:rPr>
        <w:t>53</w:t>
      </w:r>
      <w:r w:rsidRPr="00D7728B">
        <w:rPr>
          <w:rFonts w:ascii="Sylfaen" w:hAnsi="Sylfaen" w:cs="Sylfaen"/>
        </w:rPr>
        <w:t xml:space="preserve">, организованной с целью приобретения </w:t>
      </w:r>
      <w:r w:rsidR="004C536E" w:rsidRPr="004557F0">
        <w:rPr>
          <w:rFonts w:ascii="Sylfaen" w:hAnsi="Sylfaen" w:cs="Sylfaen"/>
        </w:rPr>
        <w:t>товаров медицинского назначения</w:t>
      </w:r>
      <w:r w:rsidR="004C536E" w:rsidRPr="00327041">
        <w:rPr>
          <w:rFonts w:ascii="Sylfaen" w:hAnsi="Sylfaen" w:cs="Sylfaen"/>
        </w:rPr>
        <w:t xml:space="preserve"> </w:t>
      </w:r>
      <w:r w:rsidRPr="00D7728B">
        <w:rPr>
          <w:rFonts w:ascii="Sylfaen" w:hAnsi="Sylfaen" w:cs="Sylfaen"/>
        </w:rPr>
        <w:t>для своих нужд:</w:t>
      </w:r>
      <w:r w:rsidRPr="00D7728B">
        <w:rPr>
          <w:rFonts w:ascii="Sylfaen" w:hAnsi="Sylfaen" w:cs="Sylfaen"/>
        </w:rPr>
        <w:br/>
      </w:r>
      <w:r w:rsidRPr="00A81F92">
        <w:rPr>
          <w:rFonts w:ascii="Sylfaen" w:hAnsi="Sylfaen" w:cs="Sylfaen"/>
        </w:rPr>
        <w:t xml:space="preserve">                                 </w:t>
      </w:r>
    </w:p>
    <w:tbl>
      <w:tblPr>
        <w:tblW w:w="110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730"/>
        <w:gridCol w:w="2055"/>
        <w:gridCol w:w="2346"/>
        <w:gridCol w:w="3134"/>
      </w:tblGrid>
      <w:tr w:rsidR="00004B8C" w:rsidRPr="00D7728B" w:rsidTr="00CE56C8">
        <w:trPr>
          <w:trHeight w:val="626"/>
          <w:jc w:val="center"/>
        </w:trPr>
        <w:tc>
          <w:tcPr>
            <w:tcW w:w="796" w:type="dxa"/>
            <w:vAlign w:val="center"/>
          </w:tcPr>
          <w:p w:rsidR="00004B8C" w:rsidRPr="00CE56C8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CE56C8">
              <w:rPr>
                <w:rFonts w:ascii="Sylfaen" w:hAnsi="Sylfaen" w:cs="Sylfaen"/>
                <w:b/>
                <w:bCs/>
                <w:sz w:val="20"/>
                <w:szCs w:val="20"/>
              </w:rPr>
              <w:t>Номер лота</w:t>
            </w:r>
          </w:p>
        </w:tc>
        <w:tc>
          <w:tcPr>
            <w:tcW w:w="2730" w:type="dxa"/>
            <w:vAlign w:val="center"/>
          </w:tcPr>
          <w:p w:rsidR="00004B8C" w:rsidRPr="00CE56C8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CE56C8">
              <w:rPr>
                <w:rFonts w:ascii="Sylfaen" w:hAnsi="Sylfaen" w:cs="Sylfaen"/>
                <w:b/>
                <w:b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2055" w:type="dxa"/>
            <w:vAlign w:val="center"/>
          </w:tcPr>
          <w:p w:rsidR="00004B8C" w:rsidRPr="00CE56C8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CE56C8">
              <w:rPr>
                <w:rFonts w:ascii="Sylfaen" w:hAnsi="Sylfaen" w:cs="Sylfaen"/>
                <w:b/>
                <w:bCs/>
                <w:sz w:val="20"/>
                <w:szCs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vAlign w:val="center"/>
          </w:tcPr>
          <w:p w:rsidR="00004B8C" w:rsidRPr="00CE56C8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CE56C8">
              <w:rPr>
                <w:rFonts w:ascii="Sylfaen" w:hAnsi="Sylfaen" w:cs="Sylfaen"/>
                <w:b/>
                <w:bCs/>
                <w:sz w:val="20"/>
                <w:szCs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004B8C" w:rsidRPr="00CE56C8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CE56C8">
              <w:rPr>
                <w:rFonts w:ascii="Sylfaen" w:hAnsi="Sylfaen" w:cs="Sylfaen"/>
                <w:sz w:val="20"/>
                <w:szCs w:val="20"/>
              </w:rPr>
              <w:t>/подчеркнуть соответствующую строку/</w:t>
            </w:r>
          </w:p>
        </w:tc>
        <w:tc>
          <w:tcPr>
            <w:tcW w:w="3134" w:type="dxa"/>
            <w:vAlign w:val="center"/>
          </w:tcPr>
          <w:p w:rsidR="00004B8C" w:rsidRPr="00CE56C8" w:rsidRDefault="00004B8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CE56C8">
              <w:rPr>
                <w:rFonts w:ascii="Sylfaen" w:hAnsi="Sylfaen" w:cs="Sylfaen"/>
                <w:b/>
                <w:bCs/>
                <w:sz w:val="20"/>
                <w:szCs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A7C66" w:rsidRPr="00D7728B" w:rsidTr="00292D07">
        <w:trPr>
          <w:trHeight w:val="148"/>
          <w:jc w:val="center"/>
        </w:trPr>
        <w:tc>
          <w:tcPr>
            <w:tcW w:w="796" w:type="dxa"/>
            <w:vAlign w:val="center"/>
          </w:tcPr>
          <w:p w:rsidR="001A7C66" w:rsidRDefault="001A7C66" w:rsidP="00292D07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</w:t>
            </w:r>
          </w:p>
        </w:tc>
        <w:tc>
          <w:tcPr>
            <w:tcW w:w="2730" w:type="dxa"/>
            <w:vAlign w:val="center"/>
          </w:tcPr>
          <w:p w:rsidR="001A7C66" w:rsidRPr="00212E75" w:rsidRDefault="001A7C66" w:rsidP="00292D07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1A7C66">
              <w:rPr>
                <w:rFonts w:ascii="Arial Unicode" w:hAnsi="Arial Unicode" w:cs="Arial Unicode"/>
                <w:sz w:val="16"/>
                <w:szCs w:val="16"/>
              </w:rPr>
              <w:t>Каталка</w:t>
            </w:r>
          </w:p>
        </w:tc>
        <w:tc>
          <w:tcPr>
            <w:tcW w:w="2055" w:type="dxa"/>
            <w:vAlign w:val="center"/>
          </w:tcPr>
          <w:p w:rsidR="001A7C66" w:rsidRPr="002D160A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292D07">
              <w:rPr>
                <w:rFonts w:ascii="Arial Unicode" w:hAnsi="Arial Unicode" w:cs="Arial Unicode"/>
                <w:sz w:val="16"/>
                <w:szCs w:val="16"/>
                <w:lang w:val="en-US"/>
              </w:rPr>
              <w:t>&lt;&lt;Стериом&gt;&gt; ООО</w:t>
            </w:r>
          </w:p>
        </w:tc>
        <w:tc>
          <w:tcPr>
            <w:tcW w:w="2346" w:type="dxa"/>
            <w:vAlign w:val="center"/>
          </w:tcPr>
          <w:p w:rsidR="001A7C66" w:rsidRDefault="001A7C66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3134" w:type="dxa"/>
            <w:vAlign w:val="center"/>
          </w:tcPr>
          <w:p w:rsidR="001A7C66" w:rsidRPr="00E81198" w:rsidRDefault="001A7C66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292D07" w:rsidRPr="00D7728B" w:rsidTr="00292D07">
        <w:trPr>
          <w:trHeight w:val="187"/>
          <w:jc w:val="center"/>
        </w:trPr>
        <w:tc>
          <w:tcPr>
            <w:tcW w:w="796" w:type="dxa"/>
            <w:vAlign w:val="center"/>
          </w:tcPr>
          <w:p w:rsidR="00292D07" w:rsidRDefault="00292D07" w:rsidP="00292D07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3</w:t>
            </w:r>
          </w:p>
        </w:tc>
        <w:tc>
          <w:tcPr>
            <w:tcW w:w="2730" w:type="dxa"/>
            <w:vAlign w:val="center"/>
          </w:tcPr>
          <w:p w:rsidR="00292D07" w:rsidRDefault="00292D07" w:rsidP="00292D07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Губка для обработки полости рта</w:t>
            </w:r>
          </w:p>
          <w:p w:rsidR="00292D07" w:rsidRPr="00212E75" w:rsidRDefault="00292D07" w:rsidP="00292D07">
            <w:pPr>
              <w:rPr>
                <w:rFonts w:ascii="Arial Unicode" w:hAnsi="Arial Unicode" w:cs="Arial Unicode"/>
                <w:sz w:val="16"/>
                <w:szCs w:val="16"/>
              </w:rPr>
            </w:pPr>
          </w:p>
        </w:tc>
        <w:tc>
          <w:tcPr>
            <w:tcW w:w="2055" w:type="dxa"/>
            <w:vAlign w:val="center"/>
          </w:tcPr>
          <w:p w:rsidR="00292D07" w:rsidRPr="002D160A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292D07">
              <w:rPr>
                <w:rFonts w:ascii="Arial Unicode" w:hAnsi="Arial Unicode" w:cs="Arial Unicode"/>
                <w:sz w:val="16"/>
                <w:szCs w:val="16"/>
                <w:lang w:val="en-US"/>
              </w:rPr>
              <w:t>&lt;&lt;Ковимед&gt;&gt; ООО</w:t>
            </w:r>
          </w:p>
        </w:tc>
        <w:tc>
          <w:tcPr>
            <w:tcW w:w="2346" w:type="dxa"/>
            <w:vAlign w:val="center"/>
          </w:tcPr>
          <w:p w:rsidR="00292D07" w:rsidRDefault="00292D07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3134" w:type="dxa"/>
            <w:vAlign w:val="center"/>
          </w:tcPr>
          <w:p w:rsidR="00292D07" w:rsidRPr="00E81198" w:rsidRDefault="00292D07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1A7C66" w:rsidRPr="00D7728B" w:rsidTr="00292D07">
        <w:trPr>
          <w:trHeight w:val="60"/>
          <w:jc w:val="center"/>
        </w:trPr>
        <w:tc>
          <w:tcPr>
            <w:tcW w:w="796" w:type="dxa"/>
            <w:vAlign w:val="center"/>
          </w:tcPr>
          <w:p w:rsidR="001A7C66" w:rsidRDefault="001A7C66" w:rsidP="00292D07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4</w:t>
            </w:r>
          </w:p>
        </w:tc>
        <w:tc>
          <w:tcPr>
            <w:tcW w:w="2730" w:type="dxa"/>
            <w:vAlign w:val="center"/>
          </w:tcPr>
          <w:p w:rsidR="001A7C66" w:rsidRPr="00212E75" w:rsidRDefault="00292D07" w:rsidP="00292D07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292D07">
              <w:rPr>
                <w:rFonts w:ascii="Arial Unicode" w:hAnsi="Arial Unicode" w:cs="Arial Unicode"/>
                <w:sz w:val="16"/>
                <w:szCs w:val="16"/>
              </w:rPr>
              <w:t>Держатель</w:t>
            </w:r>
          </w:p>
        </w:tc>
        <w:tc>
          <w:tcPr>
            <w:tcW w:w="2055" w:type="dxa"/>
            <w:vAlign w:val="center"/>
          </w:tcPr>
          <w:p w:rsidR="001A7C66" w:rsidRPr="002D160A" w:rsidRDefault="001A7C66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346" w:type="dxa"/>
            <w:vAlign w:val="center"/>
          </w:tcPr>
          <w:p w:rsidR="001A7C66" w:rsidRPr="003046B4" w:rsidRDefault="001A7C66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3134" w:type="dxa"/>
            <w:vAlign w:val="center"/>
          </w:tcPr>
          <w:p w:rsidR="001A7C66" w:rsidRPr="00E81198" w:rsidRDefault="001A7C66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D07" w:rsidRPr="00D7728B" w:rsidTr="00292D07">
        <w:trPr>
          <w:trHeight w:val="96"/>
          <w:jc w:val="center"/>
        </w:trPr>
        <w:tc>
          <w:tcPr>
            <w:tcW w:w="796" w:type="dxa"/>
            <w:vAlign w:val="center"/>
          </w:tcPr>
          <w:p w:rsidR="00292D07" w:rsidRPr="00292D07" w:rsidRDefault="00292D07" w:rsidP="00292D07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 w:rsidRPr="006A3750">
              <w:rPr>
                <w:rFonts w:ascii="Arial Unicode" w:hAnsi="Arial Unicode" w:cs="Calibri"/>
                <w:sz w:val="16"/>
                <w:szCs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left:0;text-align:left;margin-left:44.25pt;margin-top:30pt;width:49.5pt;height:3pt;z-index:1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c8L1TVgQAAFcT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>
                  <v:imagedata r:id="rId7" o:title=""/>
                  <o:lock v:ext="edit" aspectratio="f"/>
                </v:shape>
              </w:pict>
            </w:r>
            <w:r w:rsidRPr="006A3750">
              <w:rPr>
                <w:rFonts w:ascii="Arial Unicode" w:hAnsi="Arial Unicode" w:cs="Calibri"/>
                <w:sz w:val="16"/>
                <w:szCs w:val="16"/>
              </w:rPr>
              <w:pict>
                <v:shape id="_x0000_s1035" type="#_x0000_t75" style="position:absolute;left:0;text-align:left;margin-left:44.25pt;margin-top:30pt;width:49.5pt;height:3pt;z-index: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">
                  <v:imagedata r:id="rId7" o:title=""/>
                  <o:lock v:ext="edit" aspectratio="f"/>
                </v:shape>
              </w:pict>
            </w:r>
            <w:r w:rsidRPr="006A3750">
              <w:rPr>
                <w:rFonts w:ascii="Arial Unicode" w:hAnsi="Arial Unicode" w:cs="Calibri"/>
                <w:sz w:val="16"/>
                <w:szCs w:val="16"/>
              </w:rPr>
              <w:pict>
                <v:shape id="_x0000_s1036" type="#_x0000_t75" style="position:absolute;left:0;text-align:left;margin-left:44.25pt;margin-top:30pt;width:49.5pt;height:3pt;z-index:3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I02AUVVBAAAVxM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>
                  <v:imagedata r:id="rId7" o:title=""/>
                  <o:lock v:ext="edit" aspectratio="f"/>
                </v:shape>
              </w:pict>
            </w:r>
            <w:r w:rsidRPr="006A3750">
              <w:rPr>
                <w:rFonts w:ascii="Arial Unicode" w:hAnsi="Arial Unicode" w:cs="Calibri"/>
                <w:sz w:val="16"/>
                <w:szCs w:val="16"/>
              </w:rPr>
              <w:pict>
                <v:shape id="_x0000_s1037" type="#_x0000_t75" style="position:absolute;left:0;text-align:left;margin-left:44.25pt;margin-top:30pt;width:49.5pt;height:3pt;z-index: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CZvTz5VBAAAVxM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>
                  <v:imagedata r:id="rId7" o:title=""/>
                  <o:lock v:ext="edit" aspectratio="f"/>
                </v:shape>
              </w:pict>
            </w:r>
            <w:r w:rsidRPr="006A3750">
              <w:rPr>
                <w:rFonts w:ascii="Arial Unicode" w:hAnsi="Arial Unicode" w:cs="Calibri"/>
                <w:sz w:val="16"/>
                <w:szCs w:val="16"/>
              </w:rPr>
              <w:t>6</w:t>
            </w:r>
          </w:p>
        </w:tc>
        <w:tc>
          <w:tcPr>
            <w:tcW w:w="2730" w:type="dxa"/>
            <w:vAlign w:val="center"/>
          </w:tcPr>
          <w:p w:rsidR="00292D07" w:rsidRPr="00212E75" w:rsidRDefault="00292D07" w:rsidP="00292D07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292D07">
              <w:rPr>
                <w:rFonts w:ascii="Arial Unicode" w:hAnsi="Arial Unicode" w:cs="Arial Unicode"/>
                <w:sz w:val="16"/>
                <w:szCs w:val="16"/>
              </w:rPr>
              <w:t>Лабораторный дозатор</w:t>
            </w:r>
          </w:p>
        </w:tc>
        <w:tc>
          <w:tcPr>
            <w:tcW w:w="2055" w:type="dxa"/>
            <w:vAlign w:val="center"/>
          </w:tcPr>
          <w:p w:rsidR="00292D07" w:rsidRPr="002D160A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292D07">
              <w:rPr>
                <w:rFonts w:ascii="Arial Unicode" w:hAnsi="Arial Unicode" w:cs="Arial Unicode"/>
                <w:sz w:val="16"/>
                <w:szCs w:val="16"/>
                <w:lang w:val="en-US"/>
              </w:rPr>
              <w:t>&lt;&lt;Ковимед&gt;&gt; ООО</w:t>
            </w:r>
          </w:p>
        </w:tc>
        <w:tc>
          <w:tcPr>
            <w:tcW w:w="2346" w:type="dxa"/>
            <w:vAlign w:val="center"/>
          </w:tcPr>
          <w:p w:rsidR="00292D07" w:rsidRDefault="00292D07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3134" w:type="dxa"/>
            <w:vAlign w:val="center"/>
          </w:tcPr>
          <w:p w:rsidR="00292D07" w:rsidRPr="00E81198" w:rsidRDefault="00292D07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9670C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670C4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292D07" w:rsidRPr="00D7728B" w:rsidTr="00292D07">
        <w:trPr>
          <w:trHeight w:val="149"/>
          <w:jc w:val="center"/>
        </w:trPr>
        <w:tc>
          <w:tcPr>
            <w:tcW w:w="796" w:type="dxa"/>
            <w:vAlign w:val="center"/>
          </w:tcPr>
          <w:p w:rsidR="00292D07" w:rsidRDefault="00292D07" w:rsidP="00292D07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7</w:t>
            </w:r>
          </w:p>
        </w:tc>
        <w:tc>
          <w:tcPr>
            <w:tcW w:w="2730" w:type="dxa"/>
            <w:vAlign w:val="center"/>
          </w:tcPr>
          <w:p w:rsidR="00292D07" w:rsidRPr="00292D07" w:rsidRDefault="00292D07" w:rsidP="00292D07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292D07">
              <w:rPr>
                <w:rFonts w:ascii="Arial Unicode" w:hAnsi="Arial Unicode" w:cs="Calibri"/>
                <w:sz w:val="16"/>
                <w:szCs w:val="16"/>
              </w:rPr>
              <w:t>Трубка детской анестезии</w:t>
            </w:r>
          </w:p>
        </w:tc>
        <w:tc>
          <w:tcPr>
            <w:tcW w:w="2055" w:type="dxa"/>
            <w:vAlign w:val="center"/>
          </w:tcPr>
          <w:p w:rsidR="00292D07" w:rsidRPr="002D160A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346" w:type="dxa"/>
            <w:vAlign w:val="center"/>
          </w:tcPr>
          <w:p w:rsidR="00292D07" w:rsidRPr="003046B4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3134" w:type="dxa"/>
            <w:vAlign w:val="center"/>
          </w:tcPr>
          <w:p w:rsidR="00292D07" w:rsidRPr="00E81198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D07" w:rsidRPr="00D7728B" w:rsidTr="00292D07">
        <w:trPr>
          <w:trHeight w:val="60"/>
          <w:jc w:val="center"/>
        </w:trPr>
        <w:tc>
          <w:tcPr>
            <w:tcW w:w="796" w:type="dxa"/>
            <w:vAlign w:val="center"/>
          </w:tcPr>
          <w:p w:rsidR="00292D07" w:rsidRDefault="00292D07" w:rsidP="00292D07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8</w:t>
            </w:r>
          </w:p>
        </w:tc>
        <w:tc>
          <w:tcPr>
            <w:tcW w:w="2730" w:type="dxa"/>
            <w:vAlign w:val="center"/>
          </w:tcPr>
          <w:p w:rsidR="00292D07" w:rsidRPr="00292D07" w:rsidRDefault="00292D07" w:rsidP="00292D07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292D07">
              <w:rPr>
                <w:rFonts w:ascii="Arial Unicode" w:hAnsi="Arial Unicode" w:cs="Calibri"/>
                <w:sz w:val="16"/>
                <w:szCs w:val="16"/>
              </w:rPr>
              <w:t>Трубка эндобронхальная 28фр</w:t>
            </w:r>
          </w:p>
        </w:tc>
        <w:tc>
          <w:tcPr>
            <w:tcW w:w="2055" w:type="dxa"/>
            <w:vAlign w:val="center"/>
          </w:tcPr>
          <w:p w:rsidR="00292D07" w:rsidRPr="002D160A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346" w:type="dxa"/>
            <w:vAlign w:val="center"/>
          </w:tcPr>
          <w:p w:rsidR="00292D07" w:rsidRPr="003046B4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3134" w:type="dxa"/>
            <w:vAlign w:val="center"/>
          </w:tcPr>
          <w:p w:rsidR="00292D07" w:rsidRPr="00E81198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D07" w:rsidRPr="00D7728B" w:rsidTr="00292D07">
        <w:trPr>
          <w:trHeight w:val="60"/>
          <w:jc w:val="center"/>
        </w:trPr>
        <w:tc>
          <w:tcPr>
            <w:tcW w:w="796" w:type="dxa"/>
            <w:vAlign w:val="center"/>
          </w:tcPr>
          <w:p w:rsidR="00292D07" w:rsidRDefault="00292D07" w:rsidP="00292D07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10</w:t>
            </w:r>
          </w:p>
        </w:tc>
        <w:tc>
          <w:tcPr>
            <w:tcW w:w="2730" w:type="dxa"/>
            <w:vAlign w:val="center"/>
          </w:tcPr>
          <w:p w:rsidR="00292D07" w:rsidRPr="00292D07" w:rsidRDefault="00292D07" w:rsidP="00292D07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292D07">
              <w:rPr>
                <w:rFonts w:ascii="Arial Unicode" w:hAnsi="Arial Unicode" w:cs="Calibri"/>
                <w:sz w:val="16"/>
                <w:szCs w:val="16"/>
              </w:rPr>
              <w:t>Коннектор 1/4x1/4xLL</w:t>
            </w:r>
          </w:p>
        </w:tc>
        <w:tc>
          <w:tcPr>
            <w:tcW w:w="2055" w:type="dxa"/>
            <w:vAlign w:val="center"/>
          </w:tcPr>
          <w:p w:rsidR="00292D07" w:rsidRPr="002D160A" w:rsidRDefault="00292D07" w:rsidP="008B6F16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346" w:type="dxa"/>
            <w:vAlign w:val="center"/>
          </w:tcPr>
          <w:p w:rsidR="00292D07" w:rsidRPr="003046B4" w:rsidRDefault="00292D07" w:rsidP="008B6F16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3134" w:type="dxa"/>
            <w:vAlign w:val="center"/>
          </w:tcPr>
          <w:p w:rsidR="00292D07" w:rsidRPr="00E81198" w:rsidRDefault="00292D07" w:rsidP="008B6F16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D07" w:rsidRPr="00D7728B" w:rsidTr="00292D07">
        <w:trPr>
          <w:trHeight w:val="239"/>
          <w:jc w:val="center"/>
        </w:trPr>
        <w:tc>
          <w:tcPr>
            <w:tcW w:w="796" w:type="dxa"/>
            <w:vAlign w:val="center"/>
          </w:tcPr>
          <w:p w:rsidR="00292D07" w:rsidRDefault="00292D07" w:rsidP="00292D07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11</w:t>
            </w:r>
          </w:p>
        </w:tc>
        <w:tc>
          <w:tcPr>
            <w:tcW w:w="2730" w:type="dxa"/>
            <w:vAlign w:val="center"/>
          </w:tcPr>
          <w:p w:rsidR="00292D07" w:rsidRPr="00292D07" w:rsidRDefault="00292D07" w:rsidP="00292D07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292D07">
              <w:rPr>
                <w:rFonts w:ascii="Arial Unicode" w:hAnsi="Arial Unicode" w:cs="Calibri"/>
                <w:sz w:val="16"/>
                <w:szCs w:val="16"/>
              </w:rPr>
              <w:t>Коннектор 1/4xML</w:t>
            </w:r>
          </w:p>
        </w:tc>
        <w:tc>
          <w:tcPr>
            <w:tcW w:w="2055" w:type="dxa"/>
            <w:vAlign w:val="center"/>
          </w:tcPr>
          <w:p w:rsidR="00292D07" w:rsidRPr="002D160A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346" w:type="dxa"/>
            <w:vAlign w:val="center"/>
          </w:tcPr>
          <w:p w:rsidR="00292D07" w:rsidRPr="003046B4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3134" w:type="dxa"/>
            <w:vAlign w:val="center"/>
          </w:tcPr>
          <w:p w:rsidR="00292D07" w:rsidRPr="00E81198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D07" w:rsidRPr="00D7728B" w:rsidTr="00292D07">
        <w:trPr>
          <w:trHeight w:val="110"/>
          <w:jc w:val="center"/>
        </w:trPr>
        <w:tc>
          <w:tcPr>
            <w:tcW w:w="796" w:type="dxa"/>
            <w:vAlign w:val="center"/>
          </w:tcPr>
          <w:p w:rsidR="00292D07" w:rsidRDefault="00292D07" w:rsidP="00292D07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12</w:t>
            </w:r>
          </w:p>
        </w:tc>
        <w:tc>
          <w:tcPr>
            <w:tcW w:w="2730" w:type="dxa"/>
            <w:vAlign w:val="center"/>
          </w:tcPr>
          <w:p w:rsidR="00292D07" w:rsidRPr="00292D07" w:rsidRDefault="00292D07" w:rsidP="00292D07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292D07">
              <w:rPr>
                <w:rFonts w:ascii="Arial Unicode" w:hAnsi="Arial Unicode" w:cs="Calibri"/>
                <w:sz w:val="16"/>
                <w:szCs w:val="16"/>
              </w:rPr>
              <w:t>Аккумлятор</w:t>
            </w:r>
          </w:p>
        </w:tc>
        <w:tc>
          <w:tcPr>
            <w:tcW w:w="2055" w:type="dxa"/>
            <w:vAlign w:val="center"/>
          </w:tcPr>
          <w:p w:rsidR="00292D07" w:rsidRPr="002D160A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346" w:type="dxa"/>
            <w:vAlign w:val="center"/>
          </w:tcPr>
          <w:p w:rsidR="00292D07" w:rsidRPr="003046B4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3134" w:type="dxa"/>
            <w:vAlign w:val="center"/>
          </w:tcPr>
          <w:p w:rsidR="00292D07" w:rsidRPr="00E81198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D07" w:rsidRPr="00D7728B" w:rsidTr="00292D07">
        <w:trPr>
          <w:trHeight w:val="110"/>
          <w:jc w:val="center"/>
        </w:trPr>
        <w:tc>
          <w:tcPr>
            <w:tcW w:w="796" w:type="dxa"/>
            <w:vAlign w:val="center"/>
          </w:tcPr>
          <w:p w:rsidR="00292D07" w:rsidRDefault="00292D07" w:rsidP="00292D07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13</w:t>
            </w:r>
          </w:p>
        </w:tc>
        <w:tc>
          <w:tcPr>
            <w:tcW w:w="2730" w:type="dxa"/>
            <w:vAlign w:val="center"/>
          </w:tcPr>
          <w:p w:rsidR="00292D07" w:rsidRPr="00292D07" w:rsidRDefault="00292D07" w:rsidP="00292D07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292D07">
              <w:rPr>
                <w:rFonts w:ascii="Arial Unicode" w:hAnsi="Arial Unicode" w:cs="Calibri"/>
                <w:sz w:val="16"/>
                <w:szCs w:val="16"/>
              </w:rPr>
              <w:t>Прокладка двери автоклава</w:t>
            </w:r>
          </w:p>
        </w:tc>
        <w:tc>
          <w:tcPr>
            <w:tcW w:w="2055" w:type="dxa"/>
            <w:vAlign w:val="center"/>
          </w:tcPr>
          <w:p w:rsidR="00292D07" w:rsidRPr="002D160A" w:rsidRDefault="00292D07" w:rsidP="008B6F16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346" w:type="dxa"/>
            <w:vAlign w:val="center"/>
          </w:tcPr>
          <w:p w:rsidR="00292D07" w:rsidRPr="003046B4" w:rsidRDefault="00292D07" w:rsidP="008B6F16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3134" w:type="dxa"/>
            <w:vAlign w:val="center"/>
          </w:tcPr>
          <w:p w:rsidR="00292D07" w:rsidRPr="00E81198" w:rsidRDefault="00292D07" w:rsidP="008B6F16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D07" w:rsidRPr="00D7728B" w:rsidTr="00292D07">
        <w:trPr>
          <w:trHeight w:val="60"/>
          <w:jc w:val="center"/>
        </w:trPr>
        <w:tc>
          <w:tcPr>
            <w:tcW w:w="796" w:type="dxa"/>
            <w:vAlign w:val="center"/>
          </w:tcPr>
          <w:p w:rsidR="00292D07" w:rsidRDefault="00292D07" w:rsidP="00292D07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14</w:t>
            </w:r>
          </w:p>
        </w:tc>
        <w:tc>
          <w:tcPr>
            <w:tcW w:w="2730" w:type="dxa"/>
            <w:vAlign w:val="center"/>
          </w:tcPr>
          <w:p w:rsidR="00292D07" w:rsidRPr="00292D07" w:rsidRDefault="00292D07" w:rsidP="00292D07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292D07">
              <w:rPr>
                <w:rFonts w:ascii="Arial Unicode" w:hAnsi="Arial Unicode" w:cs="Calibri"/>
                <w:sz w:val="16"/>
                <w:szCs w:val="16"/>
              </w:rPr>
              <w:t>Прокладка двери автоклава</w:t>
            </w:r>
          </w:p>
        </w:tc>
        <w:tc>
          <w:tcPr>
            <w:tcW w:w="2055" w:type="dxa"/>
            <w:vAlign w:val="center"/>
          </w:tcPr>
          <w:p w:rsidR="00292D07" w:rsidRPr="002D160A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346" w:type="dxa"/>
            <w:vAlign w:val="center"/>
          </w:tcPr>
          <w:p w:rsidR="00292D07" w:rsidRPr="003046B4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3134" w:type="dxa"/>
            <w:vAlign w:val="center"/>
          </w:tcPr>
          <w:p w:rsidR="00292D07" w:rsidRPr="00E81198" w:rsidRDefault="00292D07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D07" w:rsidRPr="00D7728B" w:rsidTr="00292D07">
        <w:trPr>
          <w:trHeight w:val="60"/>
          <w:jc w:val="center"/>
        </w:trPr>
        <w:tc>
          <w:tcPr>
            <w:tcW w:w="796" w:type="dxa"/>
            <w:vAlign w:val="center"/>
          </w:tcPr>
          <w:p w:rsidR="00292D07" w:rsidRDefault="00292D07" w:rsidP="00292D07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15</w:t>
            </w:r>
          </w:p>
        </w:tc>
        <w:tc>
          <w:tcPr>
            <w:tcW w:w="2730" w:type="dxa"/>
            <w:vAlign w:val="center"/>
          </w:tcPr>
          <w:p w:rsidR="00292D07" w:rsidRPr="00292D07" w:rsidRDefault="00292D07" w:rsidP="00292D07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292D07">
              <w:rPr>
                <w:rFonts w:ascii="Arial Unicode" w:hAnsi="Arial Unicode" w:cs="Calibri"/>
                <w:sz w:val="16"/>
                <w:szCs w:val="16"/>
              </w:rPr>
              <w:t>Прокладка двери автоклава</w:t>
            </w:r>
          </w:p>
        </w:tc>
        <w:tc>
          <w:tcPr>
            <w:tcW w:w="2055" w:type="dxa"/>
            <w:vAlign w:val="center"/>
          </w:tcPr>
          <w:p w:rsidR="00292D07" w:rsidRPr="002D160A" w:rsidRDefault="00292D07" w:rsidP="008B115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346" w:type="dxa"/>
            <w:vAlign w:val="center"/>
          </w:tcPr>
          <w:p w:rsidR="00292D07" w:rsidRPr="003046B4" w:rsidRDefault="00292D07" w:rsidP="008B115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3134" w:type="dxa"/>
            <w:vAlign w:val="center"/>
          </w:tcPr>
          <w:p w:rsidR="00292D07" w:rsidRPr="00E81198" w:rsidRDefault="00292D07" w:rsidP="008B115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D07" w:rsidRPr="00D7728B" w:rsidTr="00292D07">
        <w:trPr>
          <w:trHeight w:val="60"/>
          <w:jc w:val="center"/>
        </w:trPr>
        <w:tc>
          <w:tcPr>
            <w:tcW w:w="796" w:type="dxa"/>
            <w:vAlign w:val="center"/>
          </w:tcPr>
          <w:p w:rsidR="00292D07" w:rsidRDefault="00292D07" w:rsidP="00292D07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16</w:t>
            </w:r>
          </w:p>
        </w:tc>
        <w:tc>
          <w:tcPr>
            <w:tcW w:w="2730" w:type="dxa"/>
            <w:vAlign w:val="center"/>
          </w:tcPr>
          <w:p w:rsidR="00292D07" w:rsidRPr="00292D07" w:rsidRDefault="00292D07" w:rsidP="00292D07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292D07">
              <w:rPr>
                <w:rFonts w:ascii="Arial Unicode" w:hAnsi="Arial Unicode" w:cs="Calibri"/>
                <w:sz w:val="16"/>
                <w:szCs w:val="16"/>
              </w:rPr>
              <w:t>прокладки</w:t>
            </w:r>
          </w:p>
        </w:tc>
        <w:tc>
          <w:tcPr>
            <w:tcW w:w="2055" w:type="dxa"/>
            <w:vAlign w:val="center"/>
          </w:tcPr>
          <w:p w:rsidR="00292D07" w:rsidRPr="002D160A" w:rsidRDefault="00292D07" w:rsidP="008B115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346" w:type="dxa"/>
            <w:vAlign w:val="center"/>
          </w:tcPr>
          <w:p w:rsidR="00292D07" w:rsidRPr="003046B4" w:rsidRDefault="00292D07" w:rsidP="008B115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3134" w:type="dxa"/>
            <w:vAlign w:val="center"/>
          </w:tcPr>
          <w:p w:rsidR="00292D07" w:rsidRPr="00E81198" w:rsidRDefault="00292D07" w:rsidP="008B115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D07" w:rsidRPr="00D7728B" w:rsidTr="00292D07">
        <w:trPr>
          <w:trHeight w:val="60"/>
          <w:jc w:val="center"/>
        </w:trPr>
        <w:tc>
          <w:tcPr>
            <w:tcW w:w="796" w:type="dxa"/>
            <w:vAlign w:val="center"/>
          </w:tcPr>
          <w:p w:rsidR="00292D07" w:rsidRDefault="00292D07" w:rsidP="00292D07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19</w:t>
            </w:r>
          </w:p>
        </w:tc>
        <w:tc>
          <w:tcPr>
            <w:tcW w:w="2730" w:type="dxa"/>
            <w:vAlign w:val="center"/>
          </w:tcPr>
          <w:p w:rsidR="00292D07" w:rsidRPr="00292D07" w:rsidRDefault="00292D07" w:rsidP="00292D07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292D07">
              <w:rPr>
                <w:rFonts w:ascii="Arial Unicode" w:hAnsi="Arial Unicode" w:cs="Calibri"/>
                <w:sz w:val="16"/>
                <w:szCs w:val="16"/>
              </w:rPr>
              <w:t>Чулки хирургические</w:t>
            </w:r>
          </w:p>
        </w:tc>
        <w:tc>
          <w:tcPr>
            <w:tcW w:w="2055" w:type="dxa"/>
            <w:vAlign w:val="center"/>
          </w:tcPr>
          <w:p w:rsidR="00292D07" w:rsidRPr="002D160A" w:rsidRDefault="00292D07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346" w:type="dxa"/>
            <w:vAlign w:val="center"/>
          </w:tcPr>
          <w:p w:rsidR="00292D07" w:rsidRPr="003046B4" w:rsidRDefault="00292D07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3134" w:type="dxa"/>
            <w:vAlign w:val="center"/>
          </w:tcPr>
          <w:p w:rsidR="00292D07" w:rsidRPr="00E81198" w:rsidRDefault="00292D07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D07" w:rsidRPr="00D7728B" w:rsidTr="00292D07">
        <w:trPr>
          <w:trHeight w:val="60"/>
          <w:jc w:val="center"/>
        </w:trPr>
        <w:tc>
          <w:tcPr>
            <w:tcW w:w="796" w:type="dxa"/>
            <w:vAlign w:val="center"/>
          </w:tcPr>
          <w:p w:rsidR="00292D07" w:rsidRDefault="00292D07" w:rsidP="00292D07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20</w:t>
            </w:r>
          </w:p>
        </w:tc>
        <w:tc>
          <w:tcPr>
            <w:tcW w:w="2730" w:type="dxa"/>
            <w:vAlign w:val="center"/>
          </w:tcPr>
          <w:p w:rsidR="00292D07" w:rsidRPr="00292D07" w:rsidRDefault="00292D07" w:rsidP="00292D07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292D07">
              <w:rPr>
                <w:rFonts w:ascii="Arial Unicode" w:hAnsi="Arial Unicode" w:cs="Calibri"/>
                <w:sz w:val="16"/>
                <w:szCs w:val="16"/>
              </w:rPr>
              <w:t>Перикард исскуственный</w:t>
            </w:r>
          </w:p>
        </w:tc>
        <w:tc>
          <w:tcPr>
            <w:tcW w:w="2055" w:type="dxa"/>
            <w:vAlign w:val="center"/>
          </w:tcPr>
          <w:p w:rsidR="00292D07" w:rsidRPr="002D160A" w:rsidRDefault="00292D07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346" w:type="dxa"/>
            <w:vAlign w:val="center"/>
          </w:tcPr>
          <w:p w:rsidR="00292D07" w:rsidRPr="003046B4" w:rsidRDefault="00292D07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3134" w:type="dxa"/>
            <w:vAlign w:val="center"/>
          </w:tcPr>
          <w:p w:rsidR="00292D07" w:rsidRPr="00E81198" w:rsidRDefault="00292D07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D07" w:rsidRPr="00D7728B" w:rsidTr="00292D07">
        <w:trPr>
          <w:trHeight w:val="60"/>
          <w:jc w:val="center"/>
        </w:trPr>
        <w:tc>
          <w:tcPr>
            <w:tcW w:w="796" w:type="dxa"/>
            <w:vAlign w:val="center"/>
          </w:tcPr>
          <w:p w:rsidR="00292D07" w:rsidRDefault="00292D07" w:rsidP="00292D07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21</w:t>
            </w:r>
          </w:p>
        </w:tc>
        <w:tc>
          <w:tcPr>
            <w:tcW w:w="2730" w:type="dxa"/>
            <w:vAlign w:val="center"/>
          </w:tcPr>
          <w:p w:rsidR="00292D07" w:rsidRPr="00292D07" w:rsidRDefault="00292D07" w:rsidP="00292D07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292D07">
              <w:rPr>
                <w:rFonts w:ascii="Arial Unicode" w:hAnsi="Arial Unicode" w:cs="Calibri"/>
                <w:sz w:val="16"/>
                <w:szCs w:val="16"/>
              </w:rPr>
              <w:t>Редуктор с расходомером</w:t>
            </w:r>
          </w:p>
        </w:tc>
        <w:tc>
          <w:tcPr>
            <w:tcW w:w="2055" w:type="dxa"/>
            <w:vAlign w:val="center"/>
          </w:tcPr>
          <w:p w:rsidR="00292D07" w:rsidRPr="002D160A" w:rsidRDefault="00292D07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346" w:type="dxa"/>
            <w:vAlign w:val="center"/>
          </w:tcPr>
          <w:p w:rsidR="00292D07" w:rsidRPr="003046B4" w:rsidRDefault="00292D07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3134" w:type="dxa"/>
            <w:vAlign w:val="center"/>
          </w:tcPr>
          <w:p w:rsidR="00292D07" w:rsidRPr="00E81198" w:rsidRDefault="00292D07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D07" w:rsidRPr="00D7728B" w:rsidTr="00292D07">
        <w:trPr>
          <w:trHeight w:val="60"/>
          <w:jc w:val="center"/>
        </w:trPr>
        <w:tc>
          <w:tcPr>
            <w:tcW w:w="796" w:type="dxa"/>
            <w:vAlign w:val="center"/>
          </w:tcPr>
          <w:p w:rsidR="00292D07" w:rsidRDefault="00292D07" w:rsidP="00292D07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25</w:t>
            </w:r>
          </w:p>
        </w:tc>
        <w:tc>
          <w:tcPr>
            <w:tcW w:w="2730" w:type="dxa"/>
            <w:vAlign w:val="center"/>
          </w:tcPr>
          <w:p w:rsidR="00292D07" w:rsidRPr="00292D07" w:rsidRDefault="00292D07" w:rsidP="00292D07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292D07">
              <w:rPr>
                <w:rFonts w:ascii="Arial Unicode" w:hAnsi="Arial Unicode" w:cs="Calibri"/>
                <w:sz w:val="16"/>
                <w:szCs w:val="16"/>
              </w:rPr>
              <w:t>Ксеноновый ламп</w:t>
            </w:r>
          </w:p>
        </w:tc>
        <w:tc>
          <w:tcPr>
            <w:tcW w:w="2055" w:type="dxa"/>
            <w:vAlign w:val="center"/>
          </w:tcPr>
          <w:p w:rsidR="00292D07" w:rsidRPr="002D160A" w:rsidRDefault="00292D07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346" w:type="dxa"/>
            <w:vAlign w:val="center"/>
          </w:tcPr>
          <w:p w:rsidR="00292D07" w:rsidRPr="003046B4" w:rsidRDefault="00292D07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3134" w:type="dxa"/>
            <w:vAlign w:val="center"/>
          </w:tcPr>
          <w:p w:rsidR="00292D07" w:rsidRPr="00E81198" w:rsidRDefault="00292D07" w:rsidP="0054434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004B8C" w:rsidRPr="00CE56C8" w:rsidRDefault="00004B8C" w:rsidP="004A4ADF">
      <w:pPr>
        <w:jc w:val="both"/>
        <w:rPr>
          <w:rFonts w:ascii="Arial Unicode" w:hAnsi="Arial Unicode" w:cs="Arial Unicode"/>
          <w:sz w:val="20"/>
          <w:szCs w:val="20"/>
        </w:rPr>
      </w:pPr>
      <w:r w:rsidRPr="00CE56C8">
        <w:rPr>
          <w:rFonts w:ascii="Sylfaen" w:hAnsi="Sylfaen" w:cs="Sylfaen"/>
          <w:sz w:val="20"/>
          <w:szCs w:val="20"/>
        </w:rPr>
        <w:t xml:space="preserve">    </w:t>
      </w:r>
      <w:r w:rsidRPr="00CE56C8">
        <w:rPr>
          <w:rFonts w:ascii="Sylfaen" w:hAnsi="Sylfaen" w:cs="Sylfaen"/>
          <w:spacing w:val="6"/>
          <w:sz w:val="20"/>
          <w:szCs w:val="20"/>
        </w:rPr>
        <w:t xml:space="preserve"> Для получения дополнительной информации, связанной с настоящим объявлением, можно обратиться к координатору </w:t>
      </w:r>
      <w:r w:rsidRPr="00CE56C8">
        <w:rPr>
          <w:rFonts w:ascii="Sylfaen" w:hAnsi="Sylfaen" w:cs="Sylfaen"/>
          <w:sz w:val="20"/>
          <w:szCs w:val="20"/>
        </w:rPr>
        <w:t xml:space="preserve">закупок под кодом  </w:t>
      </w:r>
      <w:r w:rsidRPr="00CE56C8">
        <w:rPr>
          <w:rFonts w:ascii="Arial Unicode" w:hAnsi="Arial Unicode" w:cs="Arial Unicode"/>
          <w:sz w:val="20"/>
          <w:szCs w:val="20"/>
        </w:rPr>
        <w:t>НММЦ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="002353B3" w:rsidRPr="00CE56C8">
        <w:rPr>
          <w:rFonts w:ascii="Arial Unicode" w:hAnsi="Arial Unicode" w:cs="Arial Unicode"/>
          <w:sz w:val="20"/>
          <w:szCs w:val="20"/>
          <w:lang w:val="af-ZA"/>
        </w:rPr>
        <w:t>З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К</w:t>
      </w:r>
      <w:r w:rsidRPr="00CE56C8">
        <w:rPr>
          <w:rFonts w:ascii="Arial Unicode" w:hAnsi="Arial Unicode" w:cs="Arial Unicode"/>
          <w:sz w:val="20"/>
          <w:szCs w:val="20"/>
        </w:rPr>
        <w:t>ПТ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Pr="00CE56C8">
        <w:rPr>
          <w:rFonts w:ascii="Arial Unicode" w:hAnsi="Arial Unicode" w:cs="Arial Unicode"/>
          <w:sz w:val="20"/>
          <w:szCs w:val="20"/>
        </w:rPr>
        <w:t>2</w:t>
      </w:r>
      <w:r w:rsidR="00532974" w:rsidRPr="00CE56C8">
        <w:rPr>
          <w:rFonts w:ascii="Arial Unicode" w:hAnsi="Arial Unicode" w:cs="Arial Unicode"/>
          <w:sz w:val="20"/>
          <w:szCs w:val="20"/>
        </w:rPr>
        <w:t>2/</w:t>
      </w:r>
      <w:r w:rsidR="004C536E" w:rsidRPr="004C536E">
        <w:rPr>
          <w:rFonts w:ascii="Arial Unicode" w:hAnsi="Arial Unicode" w:cs="Arial Unicode"/>
          <w:sz w:val="20"/>
          <w:szCs w:val="20"/>
        </w:rPr>
        <w:t>53</w:t>
      </w:r>
      <w:r w:rsidRPr="00CE56C8">
        <w:rPr>
          <w:rFonts w:ascii="Arial Unicode" w:hAnsi="Arial Unicode" w:cs="Arial Unicode"/>
          <w:sz w:val="20"/>
          <w:szCs w:val="20"/>
        </w:rPr>
        <w:t xml:space="preserve">  </w:t>
      </w:r>
      <w:r w:rsidRPr="00CE56C8">
        <w:rPr>
          <w:rFonts w:ascii="Sylfaen" w:hAnsi="Sylfaen" w:cs="Sylfaen"/>
          <w:spacing w:val="6"/>
          <w:sz w:val="20"/>
          <w:szCs w:val="20"/>
        </w:rPr>
        <w:t>Карену Драмбяну</w:t>
      </w:r>
    </w:p>
    <w:p w:rsidR="00004B8C" w:rsidRPr="00CE56C8" w:rsidRDefault="00004B8C" w:rsidP="00FD64FD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тел. 010-650560</w:t>
      </w: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эл.почта. norq-marash-gnumner@mail.ru</w:t>
      </w:r>
    </w:p>
    <w:p w:rsidR="00004B8C" w:rsidRPr="00CE56C8" w:rsidRDefault="00004B8C" w:rsidP="00FD64FD">
      <w:pPr>
        <w:ind w:firstLine="567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lastRenderedPageBreak/>
        <w:t xml:space="preserve">   Заказчик: &lt;&lt;Норк-Мараш&gt;&gt; медицинский центр&gt;&gt; ЗАО</w:t>
      </w:r>
    </w:p>
    <w:sectPr w:rsidR="00004B8C" w:rsidRPr="00CE56C8" w:rsidSect="00292D07">
      <w:footerReference w:type="default" r:id="rId8"/>
      <w:pgSz w:w="11906" w:h="16838"/>
      <w:pgMar w:top="142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73C" w:rsidRDefault="0006473C">
      <w:r>
        <w:separator/>
      </w:r>
    </w:p>
  </w:endnote>
  <w:endnote w:type="continuationSeparator" w:id="0">
    <w:p w:rsidR="0006473C" w:rsidRDefault="00064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altName w:val="Arial Unicode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8C" w:rsidRPr="0006419E" w:rsidRDefault="00E60317" w:rsidP="0006419E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06419E">
      <w:rPr>
        <w:rFonts w:ascii="GHEA Grapalat" w:hAnsi="GHEA Grapalat" w:cs="GHEA Grapalat"/>
        <w:sz w:val="24"/>
        <w:szCs w:val="24"/>
      </w:rPr>
      <w:fldChar w:fldCharType="begin"/>
    </w:r>
    <w:r w:rsidR="00004B8C" w:rsidRPr="0006419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06419E">
      <w:rPr>
        <w:rFonts w:ascii="GHEA Grapalat" w:hAnsi="GHEA Grapalat" w:cs="GHEA Grapalat"/>
        <w:sz w:val="24"/>
        <w:szCs w:val="24"/>
      </w:rPr>
      <w:fldChar w:fldCharType="separate"/>
    </w:r>
    <w:r w:rsidR="00292D07">
      <w:rPr>
        <w:rFonts w:ascii="GHEA Grapalat" w:hAnsi="GHEA Grapalat" w:cs="GHEA Grapalat"/>
        <w:noProof/>
        <w:sz w:val="24"/>
        <w:szCs w:val="24"/>
      </w:rPr>
      <w:t>2</w:t>
    </w:r>
    <w:r w:rsidRPr="0006419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73C" w:rsidRDefault="0006473C">
      <w:r>
        <w:separator/>
      </w:r>
    </w:p>
  </w:footnote>
  <w:footnote w:type="continuationSeparator" w:id="0">
    <w:p w:rsidR="0006473C" w:rsidRDefault="000647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1D5"/>
    <w:rsid w:val="00004B8C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6473C"/>
    <w:rsid w:val="000706DF"/>
    <w:rsid w:val="00075FE5"/>
    <w:rsid w:val="00080573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74E85"/>
    <w:rsid w:val="00180617"/>
    <w:rsid w:val="00185136"/>
    <w:rsid w:val="001860C6"/>
    <w:rsid w:val="00186F59"/>
    <w:rsid w:val="0019719D"/>
    <w:rsid w:val="001A2642"/>
    <w:rsid w:val="001A64A3"/>
    <w:rsid w:val="001A7C66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2B2B"/>
    <w:rsid w:val="00212E75"/>
    <w:rsid w:val="002137CA"/>
    <w:rsid w:val="0022093B"/>
    <w:rsid w:val="0022406C"/>
    <w:rsid w:val="00225CD4"/>
    <w:rsid w:val="00226F64"/>
    <w:rsid w:val="002353B3"/>
    <w:rsid w:val="00237045"/>
    <w:rsid w:val="00237D02"/>
    <w:rsid w:val="00245867"/>
    <w:rsid w:val="00245FAF"/>
    <w:rsid w:val="0026259E"/>
    <w:rsid w:val="00262BF4"/>
    <w:rsid w:val="00265DE8"/>
    <w:rsid w:val="0026753B"/>
    <w:rsid w:val="002827E6"/>
    <w:rsid w:val="00292D07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67B03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C536E"/>
    <w:rsid w:val="004D024C"/>
    <w:rsid w:val="004D1E7C"/>
    <w:rsid w:val="004D4E6E"/>
    <w:rsid w:val="004D7FF4"/>
    <w:rsid w:val="004E4619"/>
    <w:rsid w:val="004F2128"/>
    <w:rsid w:val="004F596C"/>
    <w:rsid w:val="00531EA4"/>
    <w:rsid w:val="0053297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7539"/>
    <w:rsid w:val="005E0856"/>
    <w:rsid w:val="005E2F58"/>
    <w:rsid w:val="005F254D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1468"/>
    <w:rsid w:val="006F5F3C"/>
    <w:rsid w:val="006F7509"/>
    <w:rsid w:val="007019C5"/>
    <w:rsid w:val="0071112C"/>
    <w:rsid w:val="00712A17"/>
    <w:rsid w:val="007131D8"/>
    <w:rsid w:val="00717888"/>
    <w:rsid w:val="00722C9C"/>
    <w:rsid w:val="0072712E"/>
    <w:rsid w:val="00727604"/>
    <w:rsid w:val="007324BF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336DF"/>
    <w:rsid w:val="00845610"/>
    <w:rsid w:val="0085228E"/>
    <w:rsid w:val="00874380"/>
    <w:rsid w:val="008805D1"/>
    <w:rsid w:val="00882E2B"/>
    <w:rsid w:val="008838DA"/>
    <w:rsid w:val="00890A14"/>
    <w:rsid w:val="00891CC9"/>
    <w:rsid w:val="00894E35"/>
    <w:rsid w:val="00896069"/>
    <w:rsid w:val="00896409"/>
    <w:rsid w:val="008A2E6B"/>
    <w:rsid w:val="008B115C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B6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81F92"/>
    <w:rsid w:val="00A8658F"/>
    <w:rsid w:val="00AA3EEB"/>
    <w:rsid w:val="00AA698E"/>
    <w:rsid w:val="00AB1F7F"/>
    <w:rsid w:val="00AB253E"/>
    <w:rsid w:val="00AB2D08"/>
    <w:rsid w:val="00AD5F58"/>
    <w:rsid w:val="00AE2AAF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C6BFA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BF667E"/>
    <w:rsid w:val="00C04BBE"/>
    <w:rsid w:val="00C20DA9"/>
    <w:rsid w:val="00C225E2"/>
    <w:rsid w:val="00C51538"/>
    <w:rsid w:val="00C5337A"/>
    <w:rsid w:val="00C54035"/>
    <w:rsid w:val="00C56677"/>
    <w:rsid w:val="00C639F2"/>
    <w:rsid w:val="00C80036"/>
    <w:rsid w:val="00C90538"/>
    <w:rsid w:val="00C926B7"/>
    <w:rsid w:val="00CA4DE8"/>
    <w:rsid w:val="00CA6069"/>
    <w:rsid w:val="00CC2EF5"/>
    <w:rsid w:val="00CC482C"/>
    <w:rsid w:val="00CD4063"/>
    <w:rsid w:val="00CD6DD7"/>
    <w:rsid w:val="00CD748F"/>
    <w:rsid w:val="00CE2FA4"/>
    <w:rsid w:val="00CE554E"/>
    <w:rsid w:val="00CE56C8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272F"/>
    <w:rsid w:val="00D2725C"/>
    <w:rsid w:val="00D405E4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0317"/>
    <w:rsid w:val="00E615C8"/>
    <w:rsid w:val="00E63511"/>
    <w:rsid w:val="00E63772"/>
    <w:rsid w:val="00E655F3"/>
    <w:rsid w:val="00E67524"/>
    <w:rsid w:val="00E677AC"/>
    <w:rsid w:val="00E72947"/>
    <w:rsid w:val="00E74DC7"/>
    <w:rsid w:val="00E81198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BBC"/>
    <w:rsid w:val="00F54C87"/>
    <w:rsid w:val="00F570A9"/>
    <w:rsid w:val="00F63219"/>
    <w:rsid w:val="00F63682"/>
    <w:rsid w:val="00F63838"/>
    <w:rsid w:val="00F714E0"/>
    <w:rsid w:val="00F750C8"/>
    <w:rsid w:val="00F8420D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0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E20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F6EC1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E20B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E20B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E20B1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E20B1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E20B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E20B1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63838"/>
    <w:rPr>
      <w:rFonts w:ascii="Arial LatArm" w:hAnsi="Arial LatArm" w:cs="Arial LatArm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E20B1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2C44C4"/>
    <w:rPr>
      <w:rFonts w:ascii="Arial LatArm" w:hAnsi="Arial LatArm" w:cs="Arial LatArm"/>
      <w:b/>
      <w:bCs/>
      <w:i/>
      <w:iCs/>
      <w:sz w:val="22"/>
      <w:szCs w:val="22"/>
      <w:u w:val="single"/>
      <w:lang w:val="ru-RU" w:eastAsia="ru-RU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10"/>
    <w:rsid w:val="00AE20B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06419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E20B1"/>
    <w:rPr>
      <w:sz w:val="0"/>
      <w:szCs w:val="0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E20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347</Words>
  <Characters>1982</Characters>
  <Application>Microsoft Office Word</Application>
  <DocSecurity>0</DocSecurity>
  <Lines>16</Lines>
  <Paragraphs>4</Paragraphs>
  <ScaleCrop>false</ScaleCrop>
  <Company>ANPP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103</cp:revision>
  <cp:lastPrinted>2019-05-09T10:04:00Z</cp:lastPrinted>
  <dcterms:created xsi:type="dcterms:W3CDTF">2018-08-08T07:11:00Z</dcterms:created>
  <dcterms:modified xsi:type="dcterms:W3CDTF">2022-06-15T12:19:00Z</dcterms:modified>
</cp:coreProperties>
</file>